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B1F44C" w14:textId="77777777" w:rsidR="003F6D67" w:rsidRPr="003F6D67" w:rsidRDefault="003F6D67" w:rsidP="003F6D67">
      <w:pPr>
        <w:spacing w:after="0" w:line="240" w:lineRule="auto"/>
        <w:textAlignment w:val="baseline"/>
        <w:outlineLvl w:val="2"/>
        <w:rPr>
          <w:rFonts w:ascii="Arial" w:eastAsia="Times New Roman" w:hAnsi="Arial" w:cs="Arial"/>
          <w:color w:val="333333"/>
          <w:sz w:val="27"/>
          <w:szCs w:val="27"/>
          <w:lang w:eastAsia="en-IE"/>
        </w:rPr>
      </w:pPr>
      <w:r w:rsidRPr="003F6D67">
        <w:rPr>
          <w:rFonts w:ascii="Arial" w:eastAsia="Times New Roman" w:hAnsi="Arial" w:cs="Arial"/>
          <w:color w:val="333333"/>
          <w:sz w:val="27"/>
          <w:szCs w:val="27"/>
          <w:lang w:eastAsia="en-IE"/>
        </w:rPr>
        <w:t>Cookies used by this website</w:t>
      </w:r>
    </w:p>
    <w:tbl>
      <w:tblPr>
        <w:tblW w:w="0" w:type="auto"/>
        <w:tblBorders>
          <w:left w:val="single" w:sz="12" w:space="0" w:color="FFFFFF"/>
          <w:bottom w:val="single" w:sz="12" w:space="0" w:color="FFFFFF"/>
          <w:right w:val="single" w:sz="12" w:space="0" w:color="FFFFF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1275"/>
        <w:gridCol w:w="1701"/>
        <w:gridCol w:w="993"/>
        <w:gridCol w:w="992"/>
        <w:gridCol w:w="3072"/>
      </w:tblGrid>
      <w:tr w:rsidR="003F6D67" w:rsidRPr="003F6D67" w14:paraId="52DE007E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F5E365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>Cookie Type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218717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>Name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8483853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>Purpose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5A5A01E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>Expiration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DFC822E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>Who Provides the Cookie?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1AEC09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>Opt</w:t>
            </w:r>
            <w:proofErr w:type="spellEnd"/>
            <w:r w:rsidRPr="003F6D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bdr w:val="none" w:sz="0" w:space="0" w:color="auto" w:frame="1"/>
                <w:lang w:eastAsia="en-IE"/>
              </w:rPr>
              <w:t xml:space="preserve"> Out Link</w:t>
            </w:r>
          </w:p>
        </w:tc>
      </w:tr>
      <w:tr w:rsidR="003F6D67" w:rsidRPr="003F6D67" w14:paraId="2E37E505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AB001D" w14:textId="77777777" w:rsidR="003F6D67" w:rsidRDefault="003F6D67" w:rsidP="003F6D67">
            <w:pPr>
              <w:spacing w:after="240" w:line="240" w:lineRule="auto"/>
              <w:ind w:right="-4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Third </w:t>
            </w:r>
          </w:p>
          <w:p w14:paraId="29C5B8EB" w14:textId="0A6E687B" w:rsidR="003F6D67" w:rsidRPr="003F6D67" w:rsidRDefault="003F6D67" w:rsidP="003F6D67">
            <w:pPr>
              <w:spacing w:after="240" w:line="240" w:lineRule="auto"/>
              <w:ind w:right="-46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bookmarkStart w:id="0" w:name="_GoBack"/>
            <w:bookmarkEnd w:id="0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53CC5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CONSENT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D3E01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Used to hold Google account data, should the browser be authenticated with a Google Account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948465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20 Years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4C05B9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Google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28688B8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5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https://tools.google.com/dlpage/gaoptout?hl=en</w:t>
              </w:r>
            </w:hyperlink>
          </w:p>
        </w:tc>
      </w:tr>
      <w:tr w:rsidR="003F6D67" w:rsidRPr="003F6D67" w14:paraId="469D8B55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159B32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  <w:p w14:paraId="5939C94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8ECD11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NID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1F1136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It stores the preferences and information of users each time they visit web pages containing a Google service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E42FF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6 Months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711E1E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Google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14A228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6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https://tools.google.com/dlpage/gaoptout?hl=en</w:t>
              </w:r>
            </w:hyperlink>
          </w:p>
        </w:tc>
      </w:tr>
      <w:tr w:rsidR="003F6D67" w:rsidRPr="003F6D67" w14:paraId="72843342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F71B9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6E93B6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99B5D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Registers a unique ID that is used to generate statistical data on how the visitor uses the website.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FE0D803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CBB0B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Google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446930E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7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http://tools.google.com/dlpage/gaoptout</w:t>
              </w:r>
            </w:hyperlink>
          </w:p>
        </w:tc>
      </w:tr>
      <w:tr w:rsidR="003F6D67" w:rsidRPr="003F6D67" w14:paraId="473FAA6A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4AF6D8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08B18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stid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D8F3C5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Its purpose is to associate the User with subjects of interest based on the content that the User visits, consumes and shares when browsing.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0ACD9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Year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7D061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5FBF6D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8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</w:tc>
      </w:tr>
      <w:tr w:rsidR="003F6D67" w:rsidRPr="003F6D67" w14:paraId="3020A646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0797B0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7273B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unam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4CD42B6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To quantify the number of Users who share specific content and how many web pages are visited </w:t>
            </w: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as a result of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this action.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185323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Year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DE4F3C6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368D3D0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9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5792A71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02373820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97968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lastRenderedPageBreak/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575D33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PxcelPage_c010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434C4A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unclassified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76985D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641AD3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9F7585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0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706C34E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4F6A987F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B70D6C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ED52A3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uset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8811B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Used by 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service for analytics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01CF69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day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22CFFF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643292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1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75F4E7B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18A3089B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769166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58C63B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ga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5D9A96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Used by 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service for analytics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4503C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 years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ADB81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77C0DF1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2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2D2FAA3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3CA82DE4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18DF45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DE41CE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PxcelBcnLcy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336901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unclassified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F42435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C1DD53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F8987CE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3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3A2BC81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0482B85A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AF55042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14B1F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_vwo_uuid_v2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4FB4CB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Used by 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service for analytics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7BA93A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day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BEFD4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906780F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4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0838C24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675EF152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5E706E6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B0073D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contently_insights_user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B696B4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 This enables users to share posts across multiple social media platforms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45710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3 Months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0D615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ShareThis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5C6455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5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http://www.sharethis.com/privacy</w:t>
              </w:r>
            </w:hyperlink>
          </w:p>
          <w:p w14:paraId="3881D1E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</w:tr>
      <w:tr w:rsidR="003F6D67" w:rsidRPr="003F6D67" w14:paraId="77A5830F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05CC58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212DE1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ct0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8DE7FC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 is set due to Twitter integration and sharing capabilities for the social media.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AD8DF5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Persistent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FC011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Twitter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C2A0F3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6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https://twitter.com/en/privacy</w:t>
              </w:r>
            </w:hyperlink>
          </w:p>
        </w:tc>
      </w:tr>
      <w:tr w:rsidR="003F6D67" w:rsidRPr="003F6D67" w14:paraId="7216E203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3A1CF2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95235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guest_id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179E3C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Unclassified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24FA7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 Years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1A9ED5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Twitter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F030656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7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https://twitter.com/en/privacy</w:t>
              </w:r>
            </w:hyperlink>
          </w:p>
        </w:tc>
      </w:tr>
      <w:tr w:rsidR="003F6D67" w:rsidRPr="003F6D67" w14:paraId="09ADBA29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2E985F2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3C494A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lang</w:t>
            </w:r>
            <w:proofErr w:type="spellEnd"/>
          </w:p>
          <w:p w14:paraId="2788326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032BF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This cookie is set due to Twitter integration and sharing capabilities for </w:t>
            </w: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lastRenderedPageBreak/>
              <w:t>the social media.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7BA1DD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lastRenderedPageBreak/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A18622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Twitter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47B4FB6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8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https://twitter.com/en/privacy</w:t>
              </w:r>
            </w:hyperlink>
          </w:p>
        </w:tc>
      </w:tr>
      <w:tr w:rsidR="003F6D67" w:rsidRPr="003F6D67" w14:paraId="3070C92B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8CB5D7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CCE266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personalization_id</w:t>
            </w:r>
            <w:proofErr w:type="spellEnd"/>
          </w:p>
          <w:p w14:paraId="6BA50F4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647A49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 is set due to Twitter integration and sharing capabilities for the social media.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81ABC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 Years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AA83F0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Twitter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387811A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19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https://twitter.com/en/privacy</w:t>
              </w:r>
            </w:hyperlink>
          </w:p>
        </w:tc>
      </w:tr>
      <w:tr w:rsidR="003F6D67" w:rsidRPr="003F6D67" w14:paraId="0E005262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1E240D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FDFAB7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twitter_sess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C0CE6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 allows the use of Twitter features without having to log in, and contains some tracking information that Twitter uses to improve their services.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BB937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15501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Twitter</w:t>
            </w: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8AD5E1D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0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https://twitter.com/en/privacy</w:t>
              </w:r>
            </w:hyperlink>
          </w:p>
        </w:tc>
      </w:tr>
      <w:tr w:rsidR="003F6D67" w:rsidRPr="003F6D67" w14:paraId="3657036F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D6536E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EF7B8F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GPS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080E54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Registers a unique ID on mobile devices to enable tracking based on geographical GPS location.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E7C78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5DF5D5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Youtube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50D9D4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N/A</w:t>
            </w:r>
          </w:p>
        </w:tc>
      </w:tr>
      <w:tr w:rsidR="003F6D67" w:rsidRPr="003F6D67" w14:paraId="2FBEC28C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2B88F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32958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PREF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79ED9B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Registers a unique ID that is used by Google to keep statistics of how the visitor uses YouTube videos across different websites.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4134FE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8 Months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3EDCFA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Youtube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544E98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N/A</w:t>
            </w:r>
          </w:p>
        </w:tc>
      </w:tr>
      <w:tr w:rsidR="003F6D67" w:rsidRPr="003F6D67" w14:paraId="30E667C8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43A2FA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743F03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VISITOR_INFO1_LIVE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4643FA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Tries to estimate the users' bandwidth on pages with integrated YouTube videos.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4EBE92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179 Days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95C4913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Youtube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46C1174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N/A</w:t>
            </w:r>
          </w:p>
        </w:tc>
      </w:tr>
      <w:tr w:rsidR="003F6D67" w:rsidRPr="003F6D67" w14:paraId="76C72FF7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22838E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lastRenderedPageBreak/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C1CAAB3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YSC</w:t>
            </w: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2CD5D42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Registers a unique ID to keep statistics of what videos from YouTube the user has seen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7F8AB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Session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F94AD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Youtube</w:t>
            </w:r>
            <w:proofErr w:type="spellEnd"/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4BA367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N/A</w:t>
            </w:r>
          </w:p>
        </w:tc>
      </w:tr>
      <w:tr w:rsidR="003F6D67" w:rsidRPr="003F6D67" w14:paraId="6C305A41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88094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7D9781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qca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CE1994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5C2CB4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2 Years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CFC63F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</w:p>
          <w:p w14:paraId="0992DA9D" w14:textId="77777777" w:rsidR="003F6D67" w:rsidRPr="003F6D67" w:rsidRDefault="003F6D67" w:rsidP="003F6D67">
            <w:pPr>
              <w:numPr>
                <w:ilvl w:val="0"/>
                <w:numId w:val="1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1D96624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1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  <w:tr w:rsidR="003F6D67" w:rsidRPr="003F6D67" w14:paraId="5C9C343B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6034E0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7D510E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ssid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3F7184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96B673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 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86443E9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</w:p>
          <w:p w14:paraId="498E16B0" w14:textId="77777777" w:rsidR="003F6D67" w:rsidRPr="003F6D67" w:rsidRDefault="003F6D67" w:rsidP="003F6D67">
            <w:pPr>
              <w:numPr>
                <w:ilvl w:val="0"/>
                <w:numId w:val="2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B093DFE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2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  <w:tr w:rsidR="003F6D67" w:rsidRPr="003F6D67" w14:paraId="67955227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8C981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FB4AB2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abexps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11826AE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90BDC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Year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19CC2EBE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  <w:hyperlink r:id="rId23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929E725" w14:textId="77777777" w:rsidR="003F6D67" w:rsidRPr="003F6D67" w:rsidRDefault="003F6D67" w:rsidP="003F6D6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</w:tr>
      <w:tr w:rsidR="003F6D67" w:rsidRPr="003F6D67" w14:paraId="176A4A06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67D8898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8EE14AB" w14:textId="77777777" w:rsidR="003F6D67" w:rsidRPr="003F6D67" w:rsidRDefault="003F6D67" w:rsidP="003F6D67">
            <w:pPr>
              <w:numPr>
                <w:ilvl w:val="0"/>
                <w:numId w:val="3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09BE213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73CD9C7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3 Months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47B903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</w:p>
          <w:p w14:paraId="23578D08" w14:textId="77777777" w:rsidR="003F6D67" w:rsidRPr="003F6D67" w:rsidRDefault="003F6D67" w:rsidP="003F6D67">
            <w:pPr>
              <w:numPr>
                <w:ilvl w:val="0"/>
                <w:numId w:val="4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0CA2E97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4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  <w:tr w:rsidR="003F6D67" w:rsidRPr="003F6D67" w14:paraId="3282A8F6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3A682B2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F0E18D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ga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5098D82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A8658F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Year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F0EEF8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</w:p>
          <w:p w14:paraId="2B0860BE" w14:textId="77777777" w:rsidR="003F6D67" w:rsidRPr="003F6D67" w:rsidRDefault="003F6D67" w:rsidP="003F6D67">
            <w:pPr>
              <w:numPr>
                <w:ilvl w:val="0"/>
                <w:numId w:val="5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B742A2B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5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  <w:tr w:rsidR="003F6D67" w:rsidRPr="003F6D67" w14:paraId="54D9D506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998AA3A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0C74A23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gid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873FD1B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4C1A6D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Day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42B2CA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</w:p>
          <w:p w14:paraId="375CB745" w14:textId="77777777" w:rsidR="003F6D67" w:rsidRPr="003F6D67" w:rsidRDefault="003F6D67" w:rsidP="003F6D67">
            <w:pPr>
              <w:numPr>
                <w:ilvl w:val="0"/>
                <w:numId w:val="6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7AEF9952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6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  <w:tr w:rsidR="003F6D67" w:rsidRPr="003F6D67" w14:paraId="556048E7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43CE394C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lastRenderedPageBreak/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978E496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_</w:t>
            </w: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uetsid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0DE62F6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2B44A6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Hour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96DA55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Vimeo</w:t>
            </w:r>
          </w:p>
          <w:p w14:paraId="5B42E052" w14:textId="77777777" w:rsidR="003F6D67" w:rsidRPr="003F6D67" w:rsidRDefault="003F6D67" w:rsidP="003F6D67">
            <w:pPr>
              <w:numPr>
                <w:ilvl w:val="0"/>
                <w:numId w:val="7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FA483C7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7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  <w:tr w:rsidR="003F6D67" w:rsidRPr="003F6D67" w14:paraId="20FCCB3E" w14:textId="77777777" w:rsidTr="003F6D67">
        <w:tc>
          <w:tcPr>
            <w:tcW w:w="993" w:type="dxa"/>
            <w:tcBorders>
              <w:top w:val="single" w:sz="12" w:space="0" w:color="FFFFFF"/>
              <w:left w:val="nil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69D99710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Third Party</w:t>
            </w:r>
          </w:p>
        </w:tc>
        <w:tc>
          <w:tcPr>
            <w:tcW w:w="1275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5B853626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spell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vuid</w:t>
            </w:r>
            <w:proofErr w:type="spellEnd"/>
          </w:p>
        </w:tc>
        <w:tc>
          <w:tcPr>
            <w:tcW w:w="1701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07B3AE1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proofErr w:type="gramStart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This cookies</w:t>
            </w:r>
            <w:proofErr w:type="gramEnd"/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 xml:space="preserve"> track information about how the Vimeo Service is being used.</w:t>
            </w:r>
          </w:p>
        </w:tc>
        <w:tc>
          <w:tcPr>
            <w:tcW w:w="993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328E92DF" w14:textId="77777777" w:rsidR="003F6D67" w:rsidRPr="003F6D67" w:rsidRDefault="003F6D67" w:rsidP="003F6D67">
            <w:pPr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r w:rsidRPr="003F6D67"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  <w:t>1 Year</w:t>
            </w:r>
          </w:p>
        </w:tc>
        <w:tc>
          <w:tcPr>
            <w:tcW w:w="99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2A53347" w14:textId="77777777" w:rsidR="003F6D67" w:rsidRPr="003F6D67" w:rsidRDefault="003F6D67" w:rsidP="003F6D67">
            <w:pPr>
              <w:numPr>
                <w:ilvl w:val="0"/>
                <w:numId w:val="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  <w:p w14:paraId="36AD0276" w14:textId="77777777" w:rsidR="003F6D67" w:rsidRPr="003F6D67" w:rsidRDefault="003F6D67" w:rsidP="003F6D67">
            <w:pPr>
              <w:numPr>
                <w:ilvl w:val="0"/>
                <w:numId w:val="8"/>
              </w:numPr>
              <w:spacing w:after="0" w:line="240" w:lineRule="auto"/>
              <w:ind w:left="300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</w:p>
        </w:tc>
        <w:tc>
          <w:tcPr>
            <w:tcW w:w="3072" w:type="dxa"/>
            <w:tcBorders>
              <w:top w:val="single" w:sz="12" w:space="0" w:color="FFFFFF"/>
              <w:left w:val="single" w:sz="12" w:space="0" w:color="FFFFFF"/>
              <w:bottom w:val="nil"/>
              <w:right w:val="nil"/>
            </w:tcBorders>
            <w:shd w:val="clear" w:color="auto" w:fill="EBECEC"/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14:paraId="26443047" w14:textId="77777777" w:rsidR="003F6D67" w:rsidRPr="003F6D67" w:rsidRDefault="003F6D67" w:rsidP="003F6D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en-IE"/>
              </w:rPr>
            </w:pPr>
            <w:hyperlink r:id="rId28" w:history="1">
              <w:r w:rsidRPr="003F6D67">
                <w:rPr>
                  <w:rFonts w:ascii="Times New Roman" w:eastAsia="Times New Roman" w:hAnsi="Times New Roman" w:cs="Times New Roman"/>
                  <w:color w:val="54075B"/>
                  <w:sz w:val="20"/>
                  <w:szCs w:val="20"/>
                  <w:u w:val="single"/>
                  <w:lang w:eastAsia="en-IE"/>
                </w:rPr>
                <w:t>https://vimeo.com/cookie_policy</w:t>
              </w:r>
            </w:hyperlink>
          </w:p>
        </w:tc>
      </w:tr>
    </w:tbl>
    <w:p w14:paraId="1D0DCCE3" w14:textId="77777777" w:rsidR="003F6D67" w:rsidRPr="003F6D67" w:rsidRDefault="003F6D67" w:rsidP="003F6D67">
      <w:pPr>
        <w:spacing w:after="0" w:line="240" w:lineRule="auto"/>
        <w:textAlignment w:val="baseline"/>
        <w:rPr>
          <w:rFonts w:ascii="Arial" w:eastAsia="Times New Roman" w:hAnsi="Arial" w:cs="Arial"/>
          <w:color w:val="333333"/>
          <w:sz w:val="19"/>
          <w:szCs w:val="19"/>
          <w:lang w:eastAsia="en-IE"/>
        </w:rPr>
      </w:pPr>
      <w:r w:rsidRPr="003F6D67">
        <w:rPr>
          <w:rFonts w:ascii="Arial" w:eastAsia="Times New Roman" w:hAnsi="Arial" w:cs="Arial"/>
          <w:color w:val="333333"/>
          <w:sz w:val="19"/>
          <w:szCs w:val="19"/>
          <w:lang w:eastAsia="en-IE"/>
        </w:rPr>
        <w:t> </w:t>
      </w:r>
    </w:p>
    <w:p w14:paraId="49E99E24" w14:textId="096A4CDE" w:rsidR="003F6D67" w:rsidRPr="003F6D67" w:rsidRDefault="003F6D67" w:rsidP="003F6D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r w:rsidRPr="003F6D67">
        <w:rPr>
          <w:rFonts w:ascii="Arial" w:eastAsia="Times New Roman" w:hAnsi="Arial" w:cs="Arial"/>
          <w:noProof/>
          <w:color w:val="FFFFFF"/>
          <w:sz w:val="20"/>
          <w:szCs w:val="20"/>
          <w:lang w:eastAsia="en-IE"/>
        </w:rPr>
        <w:drawing>
          <wp:inline distT="0" distB="0" distL="0" distR="0" wp14:anchorId="0FCC6100" wp14:editId="47FE7F66">
            <wp:extent cx="1000125" cy="952500"/>
            <wp:effectExtent l="0" t="0" r="0" b="0"/>
            <wp:docPr id="1" name="Picture 1" descr="Link to SME Online Guide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 to SME Online Guide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64A1D9" w14:textId="77777777" w:rsidR="003F6D67" w:rsidRPr="003F6D67" w:rsidRDefault="003F6D67" w:rsidP="003F6D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hyperlink r:id="rId31" w:history="1">
        <w:r w:rsidRPr="003F6D67">
          <w:rPr>
            <w:rFonts w:ascii="Arial" w:eastAsia="Times New Roman" w:hAnsi="Arial" w:cs="Arial"/>
            <w:b/>
            <w:bCs/>
            <w:color w:val="FFFFFF"/>
            <w:u w:val="single"/>
            <w:bdr w:val="none" w:sz="0" w:space="0" w:color="auto" w:frame="1"/>
            <w:lang w:eastAsia="en-IE"/>
          </w:rPr>
          <w:t>SME Online Guide</w:t>
        </w:r>
      </w:hyperlink>
    </w:p>
    <w:p w14:paraId="09A1C259" w14:textId="77777777" w:rsidR="003F6D67" w:rsidRPr="003F6D67" w:rsidRDefault="003F6D67" w:rsidP="003F6D67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en-IE"/>
        </w:rPr>
      </w:pPr>
      <w:hyperlink r:id="rId32" w:history="1">
        <w:r w:rsidRPr="003F6D67">
          <w:rPr>
            <w:rFonts w:ascii="Arial" w:eastAsia="Times New Roman" w:hAnsi="Arial" w:cs="Arial"/>
            <w:color w:val="FFFFFF"/>
            <w:sz w:val="20"/>
            <w:szCs w:val="20"/>
            <w:u w:val="single"/>
            <w:lang w:eastAsia="en-IE"/>
          </w:rPr>
          <w:t>Over 170 Government supports for start-ups and small businesses</w:t>
        </w:r>
      </w:hyperlink>
    </w:p>
    <w:p w14:paraId="5FD3A86B" w14:textId="77777777" w:rsidR="00F13AAC" w:rsidRDefault="00F13AAC"/>
    <w:sectPr w:rsidR="00F13A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4CB6"/>
    <w:multiLevelType w:val="multilevel"/>
    <w:tmpl w:val="3656C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C2698"/>
    <w:multiLevelType w:val="multilevel"/>
    <w:tmpl w:val="C09EE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411FD9"/>
    <w:multiLevelType w:val="multilevel"/>
    <w:tmpl w:val="0E88B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7706EF"/>
    <w:multiLevelType w:val="multilevel"/>
    <w:tmpl w:val="72D4AE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F333C4"/>
    <w:multiLevelType w:val="multilevel"/>
    <w:tmpl w:val="3022D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4D5946"/>
    <w:multiLevelType w:val="multilevel"/>
    <w:tmpl w:val="12F21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A03878"/>
    <w:multiLevelType w:val="multilevel"/>
    <w:tmpl w:val="2FB826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2C2E08"/>
    <w:multiLevelType w:val="multilevel"/>
    <w:tmpl w:val="40985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91087A"/>
    <w:multiLevelType w:val="multilevel"/>
    <w:tmpl w:val="BBA8B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D67"/>
    <w:rsid w:val="003F6D67"/>
    <w:rsid w:val="00C81325"/>
    <w:rsid w:val="00F13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DF595"/>
  <w15:chartTrackingRefBased/>
  <w15:docId w15:val="{5981A447-F380-452B-AD42-62F69501D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F6D6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6D67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uiPriority w:val="99"/>
    <w:semiHidden/>
    <w:unhideWhenUsed/>
    <w:rsid w:val="003F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Strong">
    <w:name w:val="Strong"/>
    <w:basedOn w:val="DefaultParagraphFont"/>
    <w:uiPriority w:val="22"/>
    <w:qFormat/>
    <w:rsid w:val="003F6D67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D67"/>
    <w:rPr>
      <w:color w:val="0000FF"/>
      <w:u w:val="single"/>
    </w:rPr>
  </w:style>
  <w:style w:type="paragraph" w:customStyle="1" w:styleId="firstlevel">
    <w:name w:val="first_level"/>
    <w:basedOn w:val="Normal"/>
    <w:rsid w:val="003F6D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95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79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56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5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09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0824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422402">
                      <w:marLeft w:val="0"/>
                      <w:marRight w:val="1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027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arethis.com/privacy" TargetMode="External"/><Relationship Id="rId13" Type="http://schemas.openxmlformats.org/officeDocument/2006/relationships/hyperlink" Target="http://www.sharethis.com/privacy" TargetMode="External"/><Relationship Id="rId18" Type="http://schemas.openxmlformats.org/officeDocument/2006/relationships/hyperlink" Target="https://twitter.com/en/privacy" TargetMode="External"/><Relationship Id="rId26" Type="http://schemas.openxmlformats.org/officeDocument/2006/relationships/hyperlink" Target="https://vimeo.com/cookie_policy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imeo.com/cookie_policy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tools.google.com/dlpage/gaoptout" TargetMode="External"/><Relationship Id="rId12" Type="http://schemas.openxmlformats.org/officeDocument/2006/relationships/hyperlink" Target="http://www.sharethis.com/privacy" TargetMode="External"/><Relationship Id="rId17" Type="http://schemas.openxmlformats.org/officeDocument/2006/relationships/hyperlink" Target="https://twitter.com/en/privacy" TargetMode="External"/><Relationship Id="rId25" Type="http://schemas.openxmlformats.org/officeDocument/2006/relationships/hyperlink" Target="https://vimeo.com/cookie_policy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witter.com/en/privacy" TargetMode="External"/><Relationship Id="rId20" Type="http://schemas.openxmlformats.org/officeDocument/2006/relationships/hyperlink" Target="https://twitter.com/en/privacy" TargetMode="External"/><Relationship Id="rId29" Type="http://schemas.openxmlformats.org/officeDocument/2006/relationships/hyperlink" Target="https://www.localenterprise.ie/Discover-Business-Supports/Supporting-SMEs-Online-Too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ools.google.com/dlpage/gaoptout?hl=en" TargetMode="External"/><Relationship Id="rId11" Type="http://schemas.openxmlformats.org/officeDocument/2006/relationships/hyperlink" Target="http://www.sharethis.com/privacy" TargetMode="External"/><Relationship Id="rId24" Type="http://schemas.openxmlformats.org/officeDocument/2006/relationships/hyperlink" Target="https://vimeo.com/cookie_policy" TargetMode="External"/><Relationship Id="rId32" Type="http://schemas.openxmlformats.org/officeDocument/2006/relationships/hyperlink" Target="https://www.localenterprise.ie/Discover-Business-Supports/Supporting-SMEs-Online-Tool/" TargetMode="External"/><Relationship Id="rId5" Type="http://schemas.openxmlformats.org/officeDocument/2006/relationships/hyperlink" Target="https://tools.google.com/dlpage/gaoptout?hl=en" TargetMode="External"/><Relationship Id="rId15" Type="http://schemas.openxmlformats.org/officeDocument/2006/relationships/hyperlink" Target="http://www.sharethis.com/privacy" TargetMode="External"/><Relationship Id="rId23" Type="http://schemas.openxmlformats.org/officeDocument/2006/relationships/hyperlink" Target="https://vimeo.com/cookie_policy" TargetMode="External"/><Relationship Id="rId28" Type="http://schemas.openxmlformats.org/officeDocument/2006/relationships/hyperlink" Target="https://vimeo.com/cookie_policy" TargetMode="External"/><Relationship Id="rId10" Type="http://schemas.openxmlformats.org/officeDocument/2006/relationships/hyperlink" Target="http://www.sharethis.com/privacy" TargetMode="External"/><Relationship Id="rId19" Type="http://schemas.openxmlformats.org/officeDocument/2006/relationships/hyperlink" Target="https://twitter.com/en/privacy" TargetMode="External"/><Relationship Id="rId31" Type="http://schemas.openxmlformats.org/officeDocument/2006/relationships/hyperlink" Target="https://www.localenterprise.ie/Discover-Business-Supports/Supporting-SMEs-Online-Too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harethis.com/privacy" TargetMode="External"/><Relationship Id="rId14" Type="http://schemas.openxmlformats.org/officeDocument/2006/relationships/hyperlink" Target="http://www.sharethis.com/privacy" TargetMode="External"/><Relationship Id="rId22" Type="http://schemas.openxmlformats.org/officeDocument/2006/relationships/hyperlink" Target="https://vimeo.com/cookie_policy" TargetMode="External"/><Relationship Id="rId27" Type="http://schemas.openxmlformats.org/officeDocument/2006/relationships/hyperlink" Target="https://vimeo.com/cookie_policy" TargetMode="External"/><Relationship Id="rId30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849</Words>
  <Characters>4842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Forrest, Eleanor</dc:creator>
  <cp:keywords/>
  <dc:description/>
  <cp:lastModifiedBy>Forrest, Eleanor</cp:lastModifiedBy>
  <cp:revision>1</cp:revision>
  <dcterms:created xsi:type="dcterms:W3CDTF">2018-06-18T09:18:00Z</dcterms:created>
  <dcterms:modified xsi:type="dcterms:W3CDTF">2018-06-18T09:21:00Z</dcterms:modified>
</cp:coreProperties>
</file>